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7D1" w:rsidRDefault="00C007D1">
      <w:r>
        <w:t>Sergio Andrés Tarquino Trujillo, 11X</w:t>
      </w:r>
    </w:p>
    <w:p w:rsidR="004D10A3" w:rsidRDefault="009E4ED2">
      <w:r>
        <w:t>CUADRO COMPARATIVO</w:t>
      </w:r>
    </w:p>
    <w:tbl>
      <w:tblPr>
        <w:tblStyle w:val="Cuadrculamedia3-nfasis4"/>
        <w:tblW w:w="0" w:type="auto"/>
        <w:tblLook w:val="04A0" w:firstRow="1" w:lastRow="0" w:firstColumn="1" w:lastColumn="0" w:noHBand="0" w:noVBand="1"/>
      </w:tblPr>
      <w:tblGrid>
        <w:gridCol w:w="3286"/>
        <w:gridCol w:w="3286"/>
        <w:gridCol w:w="3287"/>
        <w:gridCol w:w="3287"/>
      </w:tblGrid>
      <w:tr w:rsidR="009E4ED2"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ASPECTO</w:t>
            </w:r>
          </w:p>
        </w:tc>
        <w:tc>
          <w:tcPr>
            <w:tcW w:w="3286" w:type="dxa"/>
          </w:tcPr>
          <w:p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AUTOR</w:t>
            </w:r>
          </w:p>
        </w:tc>
        <w:tc>
          <w:tcPr>
            <w:tcW w:w="3286" w:type="dxa"/>
          </w:tcPr>
          <w:p w:rsidR="00BD43C0" w:rsidRDefault="008A66FB" w:rsidP="00BD43C0">
            <w:pPr>
              <w:cnfStyle w:val="000000100000" w:firstRow="0" w:lastRow="0" w:firstColumn="0" w:lastColumn="0" w:oddVBand="0" w:evenVBand="0" w:oddHBand="1" w:evenHBand="0" w:firstRowFirstColumn="0" w:firstRowLastColumn="0" w:lastRowFirstColumn="0" w:lastRowLastColumn="0"/>
            </w:pPr>
            <w:r>
              <w:t>GABRIEL GARCÍA MARQUEZ  - (6 de marzo 1927</w:t>
            </w:r>
            <w:r w:rsidR="009E4ED2">
              <w:t xml:space="preserve"> Aracataca</w:t>
            </w:r>
            <w:r>
              <w:t xml:space="preserve">) </w:t>
            </w:r>
            <w:r w:rsidR="00BD43C0">
              <w:t xml:space="preserve">Creció como niño único entre sus abuelos maternos y sus tías, pues sus padres, el telegrafista Gabriel Eligio García y Luisa </w:t>
            </w:r>
            <w:proofErr w:type="spellStart"/>
            <w:r w:rsidR="00BD43C0">
              <w:t>Santiaga</w:t>
            </w:r>
            <w:proofErr w:type="spellEnd"/>
            <w:r w:rsidR="00BD43C0">
              <w:t xml:space="preserve"> Márquez, se fueron a vivir, cuando Gabriel sólo contaba con cinco años, a la población de Sucre. Su abuelo le contaba relatos de guerra, mientras su abuela le lleno la cabeza con fabulas y cuentos llenos de ficción. Gabriel García Márquez aprendió a escribir a los cinco años, en el colegio Montessori de Aracataca, En ese colegio permaneció hasta 1936. Se fue a vivir a Bogotá, lo cual fue nostálgico para él. En 1945 escribió unos sonetos y poemas octosílabos inspirados en una novia que tenía. Estudio derecho en 1947 en Bogotá, este mismo año público su primer cuento. Dejo sus estudios en 1948 a causa </w:t>
            </w:r>
            <w:r w:rsidR="00BD43C0">
              <w:lastRenderedPageBreak/>
              <w:t>del BOGOTAZO. Trabajo a lo largo de su vida en varios periódicos y revistas, formo parte de grupos de literatos muy reconocidos</w:t>
            </w:r>
            <w:r w:rsidR="00D507AC">
              <w:t>, además vivió en varios países. En 1967 escribió cien años de soledad una de sus muy reconocidas obras. Finalmente tras duro trabajo en 1982 recibe el premio nobel de literatura</w:t>
            </w:r>
            <w:r w:rsidR="00BD43C0">
              <w:t xml:space="preserve"> </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D507AC" w:rsidP="00D507AC">
            <w:pPr>
              <w:cnfStyle w:val="000000100000" w:firstRow="0" w:lastRow="0" w:firstColumn="0" w:lastColumn="0" w:oddVBand="0" w:evenVBand="0" w:oddHBand="1" w:evenHBand="0" w:firstRowFirstColumn="0" w:firstRowLastColumn="0" w:lastRowFirstColumn="0" w:lastRowLastColumn="0"/>
            </w:pPr>
            <w:r>
              <w:lastRenderedPageBreak/>
              <w:t>JUAN RULFO – (</w:t>
            </w:r>
            <w:r w:rsidRPr="00D507AC">
              <w:t>7 de enero</w:t>
            </w:r>
            <w:r>
              <w:t xml:space="preserve"> de </w:t>
            </w:r>
            <w:r w:rsidRPr="00D507AC">
              <w:t>1986</w:t>
            </w:r>
            <w:r>
              <w:t xml:space="preserve"> México D.F.) Juan Rulfo creció en el pequeño pueblo de San Gabriel, villa rural dominada por la superstición y el culto a los muertos, lo que se ve reflejado en Pedro Paramo y sufrió allí las duras consecuencias de las luchas cristeras en su familia más cercana, donde su padre fue asesinado. En 1934 fue a México donde trabajo como agente de inmigración en la secretaria de la gobernación. En 1938 publico en una revista sus cuentos más relevantes. El Llano en Llamas escrito en 1953 fue uno de sus más grandes éxitos al igual que Pedro Paramo escrita en 1955</w:t>
            </w:r>
            <w:r w:rsidR="009B7345">
              <w:t>. En esta obra se evidencia su tendencia hacia lo real maravilloso donde mezcla lo misterioso y lo real, y obtuvo la que se considera una de las mejores obras de la literatura iberoamericana contemporánea.</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 xml:space="preserve">TENDENCIA </w:t>
            </w:r>
          </w:p>
        </w:tc>
        <w:tc>
          <w:tcPr>
            <w:tcW w:w="3286" w:type="dxa"/>
          </w:tcPr>
          <w:p w:rsidR="009E4ED2" w:rsidRDefault="00352CF0" w:rsidP="00352CF0">
            <w:pPr>
              <w:cnfStyle w:val="000000000000" w:firstRow="0" w:lastRow="0" w:firstColumn="0" w:lastColumn="0" w:oddVBand="0" w:evenVBand="0" w:oddHBand="0" w:evenHBand="0" w:firstRowFirstColumn="0" w:firstRowLastColumn="0" w:lastRowFirstColumn="0" w:lastRowLastColumn="0"/>
            </w:pPr>
            <w:r>
              <w:t>Realismo mágico</w:t>
            </w:r>
          </w:p>
          <w:p w:rsidR="00352CF0" w:rsidRDefault="00352CF0" w:rsidP="00352CF0">
            <w:pPr>
              <w:cnfStyle w:val="000000000000" w:firstRow="0" w:lastRow="0" w:firstColumn="0" w:lastColumn="0" w:oddVBand="0" w:evenVBand="0" w:oddHBand="0" w:evenHBand="0" w:firstRowFirstColumn="0" w:firstRowLastColumn="0" w:lastRowFirstColumn="0" w:lastRowLastColumn="0"/>
            </w:pPr>
            <w:r>
              <w:t xml:space="preserve">Características: </w:t>
            </w:r>
          </w:p>
          <w:p w:rsidR="00352CF0" w:rsidRDefault="00352CF0" w:rsidP="00352CF0">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Incluye elementos fantásticos tomados con normalidad por los personajes.</w:t>
            </w:r>
          </w:p>
          <w:p w:rsidR="00352CF0" w:rsidRDefault="00352CF0" w:rsidP="00352CF0">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Elementos de auto-reconocimiento de los autores.</w:t>
            </w:r>
          </w:p>
          <w:p w:rsidR="00352CF0" w:rsidRDefault="00352CF0" w:rsidP="00352CF0">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Elementos mágicos intuitivos.</w:t>
            </w:r>
          </w:p>
          <w:p w:rsidR="00352CF0" w:rsidRDefault="00352CF0" w:rsidP="00352CF0">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 xml:space="preserve">Percepción sensorial para comprender la precepción de la realidad. </w:t>
            </w:r>
          </w:p>
          <w:p w:rsidR="00352CF0" w:rsidRDefault="00352CF0" w:rsidP="00352CF0">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El tiempo es cíclico y en ocasiones se distorsiona.</w:t>
            </w:r>
          </w:p>
          <w:p w:rsidR="00352CF0" w:rsidRDefault="00352CF0" w:rsidP="00352CF0">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Varios narradores.</w:t>
            </w:r>
          </w:p>
          <w:p w:rsidR="00352CF0" w:rsidRDefault="00352CF0" w:rsidP="00352CF0">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 xml:space="preserve">Se crea a partir de hechos reales y se incluyen elementos </w:t>
            </w:r>
            <w:r>
              <w:lastRenderedPageBreak/>
              <w:t>maravillosos.</w:t>
            </w:r>
          </w:p>
          <w:p w:rsidR="00BD43C0" w:rsidRDefault="00BD43C0" w:rsidP="00352CF0">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 xml:space="preserve">En crónica de una muerte anunciada se dan ciertos elementos de realismo mágico tales como la creencia que en la mansión </w:t>
            </w:r>
            <w:proofErr w:type="spellStart"/>
            <w:r>
              <w:t>Xius</w:t>
            </w:r>
            <w:proofErr w:type="spellEnd"/>
            <w:r>
              <w:t xml:space="preserve"> se la difunta señora de </w:t>
            </w:r>
            <w:proofErr w:type="spellStart"/>
            <w:r>
              <w:t>Xius</w:t>
            </w:r>
            <w:proofErr w:type="spellEnd"/>
            <w:r>
              <w:t xml:space="preserve"> era la que estaba robando objetos de dicha casa, dándole un toque de fantasía a un hecho real, el cual era que los objetos si desaparecían.</w:t>
            </w:r>
          </w:p>
        </w:tc>
        <w:tc>
          <w:tcPr>
            <w:tcW w:w="3287" w:type="dxa"/>
          </w:tcPr>
          <w:p w:rsidR="00D507AC" w:rsidRDefault="00D507AC" w:rsidP="00D507AC">
            <w:pPr>
              <w:cnfStyle w:val="000000000000" w:firstRow="0" w:lastRow="0" w:firstColumn="0" w:lastColumn="0" w:oddVBand="0" w:evenVBand="0" w:oddHBand="0" w:evenHBand="0" w:firstRowFirstColumn="0" w:firstRowLastColumn="0" w:lastRowFirstColumn="0" w:lastRowLastColumn="0"/>
            </w:pPr>
            <w:r>
              <w:lastRenderedPageBreak/>
              <w:t>Realismo mágico</w:t>
            </w:r>
          </w:p>
          <w:p w:rsidR="00D507AC" w:rsidRDefault="00D507AC" w:rsidP="00D507AC">
            <w:pPr>
              <w:cnfStyle w:val="000000000000" w:firstRow="0" w:lastRow="0" w:firstColumn="0" w:lastColumn="0" w:oddVBand="0" w:evenVBand="0" w:oddHBand="0" w:evenHBand="0" w:firstRowFirstColumn="0" w:firstRowLastColumn="0" w:lastRowFirstColumn="0" w:lastRowLastColumn="0"/>
            </w:pPr>
            <w:r>
              <w:t xml:space="preserve">Características: </w:t>
            </w:r>
          </w:p>
          <w:p w:rsidR="00D507AC" w:rsidRDefault="00D507AC" w:rsidP="00D507AC">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Incluye elementos fantásticos tomados con normalidad por los personajes.</w:t>
            </w:r>
          </w:p>
          <w:p w:rsidR="00D507AC" w:rsidRDefault="00D507AC" w:rsidP="00D507AC">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Elementos de auto-reconocimiento de los autores.</w:t>
            </w:r>
          </w:p>
          <w:p w:rsidR="00D507AC" w:rsidRDefault="00D507AC" w:rsidP="00D507AC">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Elementos mágicos intuitivos.</w:t>
            </w:r>
          </w:p>
          <w:p w:rsidR="00D507AC" w:rsidRDefault="00D507AC" w:rsidP="00D507AC">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 xml:space="preserve">Percepción sensorial para comprender la precepción de la realidad. </w:t>
            </w:r>
          </w:p>
          <w:p w:rsidR="00D507AC" w:rsidRDefault="00D507AC" w:rsidP="00D507AC">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El tiempo es cíclico y en ocasiones se distorsiona.</w:t>
            </w:r>
          </w:p>
          <w:p w:rsidR="00D507AC" w:rsidRDefault="00D507AC" w:rsidP="00D507AC">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Varios narradores.</w:t>
            </w:r>
          </w:p>
          <w:p w:rsidR="009E4ED2" w:rsidRDefault="00D507AC" w:rsidP="00D507AC">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 xml:space="preserve">Se crea a partir de hechos reales y se incluyen elementos </w:t>
            </w:r>
            <w:r>
              <w:lastRenderedPageBreak/>
              <w:t>maravillosos.</w:t>
            </w:r>
          </w:p>
          <w:p w:rsidR="009B7345" w:rsidRDefault="009B7345" w:rsidP="009B7345">
            <w:pPr>
              <w:pStyle w:val="Prrafodelista"/>
              <w:numPr>
                <w:ilvl w:val="0"/>
                <w:numId w:val="1"/>
              </w:numPr>
              <w:cnfStyle w:val="000000000000" w:firstRow="0" w:lastRow="0" w:firstColumn="0" w:lastColumn="0" w:oddVBand="0" w:evenVBand="0" w:oddHBand="0" w:evenHBand="0" w:firstRowFirstColumn="0" w:firstRowLastColumn="0" w:lastRowFirstColumn="0" w:lastRowLastColumn="0"/>
            </w:pPr>
            <w:r>
              <w:t xml:space="preserve">En Pedro Paramo bastan los ejemplos de realismo mágico pero uno de los más importantes es la relación que existe entre los muertos y los seres vivos en el relato, donde finalmente se toma como cotidianidad que los muertos convivan con los vivos y la forma en la que Rulfo lo plantea logra que al lector también se le haga normal y cotidiano la participación de lo fantasmagórico alrededor de la obra.  </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 xml:space="preserve">GÉNERO </w:t>
            </w:r>
          </w:p>
        </w:tc>
        <w:tc>
          <w:tcPr>
            <w:tcW w:w="3286" w:type="dxa"/>
          </w:tcPr>
          <w:p w:rsidR="002C2C1D" w:rsidRDefault="002C2C1D" w:rsidP="002C2C1D">
            <w:pPr>
              <w:cnfStyle w:val="000000100000" w:firstRow="0" w:lastRow="0" w:firstColumn="0" w:lastColumn="0" w:oddVBand="0" w:evenVBand="0" w:oddHBand="1" w:evenHBand="0" w:firstRowFirstColumn="0" w:firstRowLastColumn="0" w:lastRowFirstColumn="0" w:lastRowLastColumn="0"/>
            </w:pPr>
            <w:r>
              <w:t>Crónica: “Relato de hechos históricos narrados cronológicamente” aunque crónica de una muerte anunciada hace parte de la novela.</w:t>
            </w:r>
          </w:p>
          <w:p w:rsidR="009E4ED2" w:rsidRDefault="002C2C1D" w:rsidP="002C2C1D">
            <w:pPr>
              <w:cnfStyle w:val="000000100000" w:firstRow="0" w:lastRow="0" w:firstColumn="0" w:lastColumn="0" w:oddVBand="0" w:evenVBand="0" w:oddHBand="1" w:evenHBand="0" w:firstRowFirstColumn="0" w:firstRowLastColumn="0" w:lastRowFirstColumn="0" w:lastRowLastColumn="0"/>
            </w:pPr>
            <w:r>
              <w:t xml:space="preserve">Novela: Texto literario que narra eventos de total o parcial ficción. </w:t>
            </w:r>
            <w:r w:rsidR="009E4ED2">
              <w:t xml:space="preserve"> </w:t>
            </w:r>
          </w:p>
        </w:tc>
        <w:tc>
          <w:tcPr>
            <w:tcW w:w="3287" w:type="dxa"/>
          </w:tcPr>
          <w:p w:rsidR="009E4ED2" w:rsidRDefault="00D507AC">
            <w:pPr>
              <w:cnfStyle w:val="000000100000" w:firstRow="0" w:lastRow="0" w:firstColumn="0" w:lastColumn="0" w:oddVBand="0" w:evenVBand="0" w:oddHBand="1" w:evenHBand="0" w:firstRowFirstColumn="0" w:firstRowLastColumn="0" w:lastRowFirstColumn="0" w:lastRowLastColumn="0"/>
            </w:pPr>
            <w:r>
              <w:t xml:space="preserve">Novela: Texto literario que narra eventos de total o parcial ficción.  </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AF71CA">
            <w:r>
              <w:t>A</w:t>
            </w:r>
            <w:r w:rsidR="00AF71CA">
              <w:t>SU</w:t>
            </w:r>
            <w:r>
              <w:t>NTO</w:t>
            </w:r>
            <w:r w:rsidR="00FD21E7">
              <w:t xml:space="preserve">  (De qué trata la obra)</w:t>
            </w:r>
          </w:p>
        </w:tc>
        <w:tc>
          <w:tcPr>
            <w:tcW w:w="3286" w:type="dxa"/>
          </w:tcPr>
          <w:p w:rsidR="009E4ED2" w:rsidRDefault="00FB1F20" w:rsidP="00BD06D1">
            <w:pPr>
              <w:cnfStyle w:val="000000000000" w:firstRow="0" w:lastRow="0" w:firstColumn="0" w:lastColumn="0" w:oddVBand="0" w:evenVBand="0" w:oddHBand="0" w:evenHBand="0" w:firstRowFirstColumn="0" w:firstRowLastColumn="0" w:lastRowFirstColumn="0" w:lastRowLastColumn="0"/>
            </w:pPr>
            <w:r>
              <w:t>Bayardo San Román</w:t>
            </w:r>
            <w:r w:rsidR="005037E6">
              <w:t>, hombre adinerado</w:t>
            </w:r>
            <w:r>
              <w:t xml:space="preserve"> se casa con Ángela Vicario con una boda arreglada, en la noche de bodas resulta que Ángela no es virgen lo que provoca la furia y frustración de Bayardo, ésta es devuelta a su </w:t>
            </w:r>
            <w:r>
              <w:lastRenderedPageBreak/>
              <w:t xml:space="preserve">casa, los hermanos de Ángela, Pedro y Pablo Vicario buscan al presunto culpable de la falta de honor para matarlo y recuperar la honra de su familia. Ángela culpa a Santiago </w:t>
            </w:r>
            <w:proofErr w:type="spellStart"/>
            <w:r>
              <w:t>Nasar</w:t>
            </w:r>
            <w:proofErr w:type="spellEnd"/>
            <w:r>
              <w:t xml:space="preserve">, la obra se centra en el asesinato de dicho personaje principal (Santiago) y los sucesos ocurridos antes y después de </w:t>
            </w:r>
            <w:r w:rsidR="00BD06D1">
              <w:t>su</w:t>
            </w:r>
            <w:r>
              <w:t xml:space="preserve"> muerte.</w:t>
            </w:r>
            <w:r w:rsidR="00BD06D1">
              <w:t xml:space="preserve"> Donde priman temas como el honor y la venganza.</w:t>
            </w:r>
            <w:r>
              <w:t xml:space="preserve"> </w:t>
            </w:r>
            <w:r w:rsidR="008A66FB">
              <w:t xml:space="preserve">  </w:t>
            </w:r>
          </w:p>
        </w:tc>
        <w:tc>
          <w:tcPr>
            <w:tcW w:w="3287" w:type="dxa"/>
          </w:tcPr>
          <w:p w:rsidR="003A1034" w:rsidRDefault="009B7345" w:rsidP="003A1034">
            <w:pPr>
              <w:cnfStyle w:val="000000000000" w:firstRow="0" w:lastRow="0" w:firstColumn="0" w:lastColumn="0" w:oddVBand="0" w:evenVBand="0" w:oddHBand="0" w:evenHBand="0" w:firstRowFirstColumn="0" w:firstRowLastColumn="0" w:lastRowFirstColumn="0" w:lastRowLastColumn="0"/>
            </w:pPr>
            <w:r>
              <w:lastRenderedPageBreak/>
              <w:t xml:space="preserve">El protagonista del relato, Juan Preciado se dirige a </w:t>
            </w:r>
            <w:proofErr w:type="spellStart"/>
            <w:r>
              <w:t>Comala</w:t>
            </w:r>
            <w:proofErr w:type="spellEnd"/>
            <w:r>
              <w:t xml:space="preserve"> a buscar a su padre, en donde se topa con seres del inframundo que finalmente lo vuelven loco llevándolo a su muerte. Además se toma otra narración u otro </w:t>
            </w:r>
            <w:r>
              <w:lastRenderedPageBreak/>
              <w:t xml:space="preserve">hilo, la historia de Pedro Paramo con relación al poderío que llego a obtener en </w:t>
            </w:r>
            <w:proofErr w:type="spellStart"/>
            <w:r>
              <w:t>Comala</w:t>
            </w:r>
            <w:proofErr w:type="spellEnd"/>
            <w:r>
              <w:t>.</w:t>
            </w:r>
          </w:p>
          <w:p w:rsidR="009E4ED2" w:rsidRDefault="009B7345" w:rsidP="003A1034">
            <w:pPr>
              <w:cnfStyle w:val="000000000000" w:firstRow="0" w:lastRow="0" w:firstColumn="0" w:lastColumn="0" w:oddVBand="0" w:evenVBand="0" w:oddHBand="0" w:evenHBand="0" w:firstRowFirstColumn="0" w:firstRowLastColumn="0" w:lastRowFirstColumn="0" w:lastRowLastColumn="0"/>
            </w:pPr>
            <w:r>
              <w:t xml:space="preserve"> </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FD21E7" w:rsidRDefault="00FD21E7" w:rsidP="009E4ED2">
            <w:r>
              <w:lastRenderedPageBreak/>
              <w:t>ÁMBITO</w:t>
            </w:r>
          </w:p>
        </w:tc>
        <w:tc>
          <w:tcPr>
            <w:tcW w:w="3286" w:type="dxa"/>
          </w:tcPr>
          <w:p w:rsidR="00FD21E7" w:rsidRDefault="005037E6" w:rsidP="00685299">
            <w:pPr>
              <w:cnfStyle w:val="000000100000" w:firstRow="0" w:lastRow="0" w:firstColumn="0" w:lastColumn="0" w:oddVBand="0" w:evenVBand="0" w:oddHBand="1" w:evenHBand="0" w:firstRowFirstColumn="0" w:firstRowLastColumn="0" w:lastRowFirstColumn="0" w:lastRowLastColumn="0"/>
            </w:pPr>
            <w:r>
              <w:t xml:space="preserve">Siglo XX, época cercana a 1945, ubicado geográficamente en un pueblo de la costa caribeña. En el ámbito temporal se encuentra uno muy resumido en el cual se tiene en cuenta el domingo de la boda hasta el lunes de la muerte, pero se le adiciona un cierre posterior con el fin de la historia de </w:t>
            </w:r>
            <w:r w:rsidR="00BD06D1">
              <w:t>Bayardo</w:t>
            </w:r>
            <w:r>
              <w:t xml:space="preserve"> San </w:t>
            </w:r>
            <w:r w:rsidR="00BD06D1">
              <w:t>Román</w:t>
            </w:r>
            <w:r>
              <w:t xml:space="preserve"> y </w:t>
            </w:r>
            <w:r w:rsidR="00BD06D1">
              <w:t>Ángela</w:t>
            </w:r>
            <w:r>
              <w:t xml:space="preserve"> Vicario 23 años después. </w:t>
            </w:r>
            <w:r w:rsidR="009861DE">
              <w:t xml:space="preserve">En el ámbito sociocultural se tiene en cuenta </w:t>
            </w:r>
            <w:r w:rsidR="00BD06D1">
              <w:t>un</w:t>
            </w:r>
            <w:r w:rsidR="009861DE">
              <w:t xml:space="preserve"> matiz donde prima e</w:t>
            </w:r>
            <w:r w:rsidR="00BD06D1">
              <w:t xml:space="preserve">l honor, la </w:t>
            </w:r>
            <w:r w:rsidR="00685299">
              <w:t>honradez</w:t>
            </w:r>
            <w:r w:rsidR="00BD06D1">
              <w:t xml:space="preserve"> y la moral. El apego a tradiciones como la virginidad hasta el matrimonio son los que propician y dan lugar a los hechos en la novela. Se reflejan tradiciones y costumbres típicas de la zona caribeña </w:t>
            </w:r>
            <w:r w:rsidR="00BD06D1">
              <w:lastRenderedPageBreak/>
              <w:t xml:space="preserve">Colombiana y se muestran rasgos propios de la cultura Colombiana. </w:t>
            </w:r>
            <w:r w:rsidR="00685299">
              <w:t>Además</w:t>
            </w:r>
            <w:r w:rsidR="00BD06D1">
              <w:t xml:space="preserve"> se tiene en cuenta la diferencia de estratos sociales </w:t>
            </w:r>
            <w:r w:rsidR="00685299">
              <w:t xml:space="preserve">entre los personajes. </w:t>
            </w:r>
          </w:p>
        </w:tc>
        <w:tc>
          <w:tcPr>
            <w:tcW w:w="3287" w:type="dxa"/>
          </w:tcPr>
          <w:p w:rsidR="00FD21E7" w:rsidRDefault="003A1034">
            <w:pPr>
              <w:cnfStyle w:val="000000100000" w:firstRow="0" w:lastRow="0" w:firstColumn="0" w:lastColumn="0" w:oddVBand="0" w:evenVBand="0" w:oddHBand="1" w:evenHBand="0" w:firstRowFirstColumn="0" w:firstRowLastColumn="0" w:lastRowFirstColumn="0" w:lastRowLastColumn="0"/>
            </w:pPr>
            <w:r>
              <w:lastRenderedPageBreak/>
              <w:t xml:space="preserve">Lo hechos toman lugar alrededor del siglo XVIII, en el momento México es conmocionado por la Revoluciona Mexicana junto con las guerras cristeras. Los hechos importantes de la narración se ubican en </w:t>
            </w:r>
            <w:proofErr w:type="spellStart"/>
            <w:r>
              <w:t>Comala</w:t>
            </w:r>
            <w:proofErr w:type="spellEnd"/>
            <w:r>
              <w:t xml:space="preserve"> ciudad que se asemeja al infierno o al purgatorio por diferentes características que Rulfo brinda a este lugar. En el ámbito sociocultural se encuentran las creencias católicas en donde los pecadores debían quedar en pena en un mundo </w:t>
            </w:r>
            <w:proofErr w:type="spellStart"/>
            <w:r>
              <w:t>vacio</w:t>
            </w:r>
            <w:proofErr w:type="spellEnd"/>
            <w:r>
              <w:t xml:space="preserve"> y aquellos que </w:t>
            </w:r>
            <w:proofErr w:type="spellStart"/>
            <w:r>
              <w:t>recivieran</w:t>
            </w:r>
            <w:proofErr w:type="spellEnd"/>
            <w:r>
              <w:t xml:space="preserve"> perdón irían al descanso eterno. Rulfo brinda un ámbito fantasmagórico en donde voces, gritos y plegarias son </w:t>
            </w:r>
            <w:proofErr w:type="gramStart"/>
            <w:r>
              <w:t>escuchadas</w:t>
            </w:r>
            <w:proofErr w:type="gramEnd"/>
            <w:r>
              <w:t xml:space="preserve">.  </w:t>
            </w:r>
          </w:p>
        </w:tc>
        <w:tc>
          <w:tcPr>
            <w:tcW w:w="3287" w:type="dxa"/>
          </w:tcPr>
          <w:p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NARRADOR/ focalización </w:t>
            </w:r>
          </w:p>
          <w:p w:rsidR="009E4ED2" w:rsidRDefault="009E4ED2"/>
        </w:tc>
        <w:tc>
          <w:tcPr>
            <w:tcW w:w="3286" w:type="dxa"/>
          </w:tcPr>
          <w:p w:rsidR="009E4ED2" w:rsidRDefault="00765314">
            <w:pPr>
              <w:cnfStyle w:val="000000000000" w:firstRow="0" w:lastRow="0" w:firstColumn="0" w:lastColumn="0" w:oddVBand="0" w:evenVBand="0" w:oddHBand="0" w:evenHBand="0" w:firstRowFirstColumn="0" w:firstRowLastColumn="0" w:lastRowFirstColumn="0" w:lastRowLastColumn="0"/>
            </w:pPr>
            <w:proofErr w:type="spellStart"/>
            <w:r>
              <w:t>Homodiegetico</w:t>
            </w:r>
            <w:proofErr w:type="spellEnd"/>
            <w:r>
              <w:t xml:space="preserve"> con focalización interna, aunque se presenta un narrad</w:t>
            </w:r>
            <w:r w:rsidR="0005748F">
              <w:t xml:space="preserve">or </w:t>
            </w:r>
            <w:proofErr w:type="spellStart"/>
            <w:r w:rsidR="0005748F">
              <w:t>heterodiegetico</w:t>
            </w:r>
            <w:proofErr w:type="spellEnd"/>
            <w:r w:rsidR="0005748F">
              <w:t xml:space="preserve"> en ocasiones, ya que hace parte de la narración pero no es su propia historia. </w:t>
            </w:r>
            <w:r>
              <w:t xml:space="preserve">  </w:t>
            </w:r>
          </w:p>
        </w:tc>
        <w:tc>
          <w:tcPr>
            <w:tcW w:w="3287" w:type="dxa"/>
          </w:tcPr>
          <w:p w:rsidR="003A1034" w:rsidRDefault="003A1034">
            <w:pPr>
              <w:cnfStyle w:val="000000000000" w:firstRow="0" w:lastRow="0" w:firstColumn="0" w:lastColumn="0" w:oddVBand="0" w:evenVBand="0" w:oddHBand="0" w:evenHBand="0" w:firstRowFirstColumn="0" w:firstRowLastColumn="0" w:lastRowFirstColumn="0" w:lastRowLastColumn="0"/>
            </w:pPr>
            <w:r>
              <w:t xml:space="preserve">En la narración hay dos narradores principales. Cada uno de estos corresponde a un hilo distinto, el de </w:t>
            </w:r>
            <w:r w:rsidR="00F36F57">
              <w:t xml:space="preserve">Pedro Paramo </w:t>
            </w:r>
            <w:r>
              <w:t xml:space="preserve">y el de </w:t>
            </w:r>
            <w:r w:rsidR="00F36F57">
              <w:t>Juan Preciado</w:t>
            </w:r>
            <w:r>
              <w:t xml:space="preserve">. Este primero </w:t>
            </w:r>
            <w:r w:rsidR="00F36F57">
              <w:t xml:space="preserve">es </w:t>
            </w:r>
            <w:proofErr w:type="spellStart"/>
            <w:r w:rsidR="00F36F57">
              <w:t>heterodiegetico</w:t>
            </w:r>
            <w:proofErr w:type="spellEnd"/>
            <w:r w:rsidR="00F36F57">
              <w:t xml:space="preserve"> con focalización cero, y este nos da a conocer la niñez de Pedro Paramo y además el momento en el que murió, a través de recuerdos del personaje Dorotea. El segundo es un narrador </w:t>
            </w:r>
            <w:proofErr w:type="spellStart"/>
            <w:r w:rsidR="00F36F57">
              <w:t>autodiegetico</w:t>
            </w:r>
            <w:proofErr w:type="spellEnd"/>
            <w:r w:rsidR="00F36F57">
              <w:t xml:space="preserve"> con focalización interna, el cual es el mismo Juan Preciado que narra la historia de cuando fue a encontrar a su padre a Comala. </w:t>
            </w:r>
            <w:r>
              <w:t xml:space="preserve"> </w:t>
            </w:r>
          </w:p>
          <w:p w:rsidR="009E4ED2" w:rsidRDefault="003A1034">
            <w:pPr>
              <w:cnfStyle w:val="000000000000" w:firstRow="0" w:lastRow="0" w:firstColumn="0" w:lastColumn="0" w:oddVBand="0" w:evenVBand="0" w:oddHBand="0" w:evenHBand="0" w:firstRowFirstColumn="0" w:firstRowLastColumn="0" w:lastRowFirstColumn="0" w:lastRowLastColumn="0"/>
            </w:pPr>
            <w:r>
              <w:t xml:space="preserve"> </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rsidRPr="00690E2A">
              <w:rPr>
                <w:b/>
              </w:rPr>
              <w:t>Santiago</w:t>
            </w:r>
            <w:r w:rsidR="00690E2A">
              <w:rPr>
                <w:b/>
              </w:rPr>
              <w:t xml:space="preserve"> </w:t>
            </w:r>
            <w:proofErr w:type="spellStart"/>
            <w:r w:rsidR="00690E2A">
              <w:rPr>
                <w:b/>
              </w:rPr>
              <w:t>Nasar</w:t>
            </w:r>
            <w:proofErr w:type="spellEnd"/>
            <w:r w:rsidR="0005748F" w:rsidRPr="00690E2A">
              <w:rPr>
                <w:b/>
              </w:rPr>
              <w:t>:</w:t>
            </w:r>
            <w:r w:rsidR="00690E2A">
              <w:t xml:space="preserve"> Es el personaje principal de la novela, mujeriego el cual pertenece a una familia de árabes con poder financiero alto. Presunto culpable de quitarle la virginidad a Ángela Vicario. Es un anti-héroe el cual no logra su objeto de deseo (salvar su vida). Es un personaje plano. </w:t>
            </w:r>
            <w:r w:rsidR="0005748F">
              <w:t xml:space="preserve"> </w:t>
            </w:r>
          </w:p>
          <w:p w:rsidR="00690E2A" w:rsidRPr="0018212E" w:rsidRDefault="009E4ED2">
            <w:pPr>
              <w:cnfStyle w:val="000000100000" w:firstRow="0" w:lastRow="0" w:firstColumn="0" w:lastColumn="0" w:oddVBand="0" w:evenVBand="0" w:oddHBand="1" w:evenHBand="0" w:firstRowFirstColumn="0" w:firstRowLastColumn="0" w:lastRowFirstColumn="0" w:lastRowLastColumn="0"/>
            </w:pPr>
            <w:r w:rsidRPr="00690E2A">
              <w:rPr>
                <w:b/>
              </w:rPr>
              <w:t>Ángela</w:t>
            </w:r>
            <w:r w:rsidR="00690E2A">
              <w:rPr>
                <w:b/>
              </w:rPr>
              <w:t xml:space="preserve"> Vicario: </w:t>
            </w:r>
            <w:r w:rsidR="00690E2A" w:rsidRPr="0018212E">
              <w:t xml:space="preserve">Personaje </w:t>
            </w:r>
            <w:r w:rsidR="00690E2A" w:rsidRPr="0018212E">
              <w:lastRenderedPageBreak/>
              <w:t xml:space="preserve">secundario que en ocasiones salta al primer plano junto con Santiago </w:t>
            </w:r>
            <w:proofErr w:type="spellStart"/>
            <w:r w:rsidR="00690E2A" w:rsidRPr="0018212E">
              <w:t>Nasar</w:t>
            </w:r>
            <w:proofErr w:type="spellEnd"/>
            <w:r w:rsidR="00690E2A" w:rsidRPr="0018212E">
              <w:t>, es la culpable de que maten a este, ya que lo culpa de quitarle la virginidad. Pertenece a una familia de bajos recursos, es considerada bella en el pueblo. Es un personaje héroe y redondo.</w:t>
            </w:r>
          </w:p>
          <w:p w:rsidR="009E4ED2" w:rsidRPr="0018212E" w:rsidRDefault="009E4ED2">
            <w:pPr>
              <w:cnfStyle w:val="000000100000" w:firstRow="0" w:lastRow="0" w:firstColumn="0" w:lastColumn="0" w:oddVBand="0" w:evenVBand="0" w:oddHBand="1" w:evenHBand="0" w:firstRowFirstColumn="0" w:firstRowLastColumn="0" w:lastRowFirstColumn="0" w:lastRowLastColumn="0"/>
            </w:pPr>
            <w:r w:rsidRPr="00690E2A">
              <w:rPr>
                <w:b/>
              </w:rPr>
              <w:t xml:space="preserve">Bayardo </w:t>
            </w:r>
            <w:r w:rsidR="00690E2A">
              <w:rPr>
                <w:b/>
              </w:rPr>
              <w:t>San Román:</w:t>
            </w:r>
            <w:r w:rsidR="0018212E">
              <w:rPr>
                <w:b/>
              </w:rPr>
              <w:t xml:space="preserve"> </w:t>
            </w:r>
            <w:r w:rsidR="0018212E" w:rsidRPr="0018212E">
              <w:t xml:space="preserve">Es un personaje importante el cual compra lo que desee con su dinero, incluyendo el amor. Este es bien parecido y presenta una faceta misteriosa en donde no se sabe de </w:t>
            </w:r>
            <w:r w:rsidR="0018212E">
              <w:t xml:space="preserve">donde proviene. Se casa con Ángela Vicario y en la noche la devuelve a su casa al no ser virgen, este tras esa frustración pierde la cordura y ahoga sus pena en la bebida lo que al final lo lleva a abandonar el pueblo. Es un personaje secundario, quien salta a primer plano en ocasiones y es redondo. </w:t>
            </w:r>
          </w:p>
          <w:p w:rsidR="009E4ED2" w:rsidRPr="00690E2A" w:rsidRDefault="009E4ED2">
            <w:pPr>
              <w:cnfStyle w:val="000000100000" w:firstRow="0" w:lastRow="0" w:firstColumn="0" w:lastColumn="0" w:oddVBand="0" w:evenVBand="0" w:oddHBand="1" w:evenHBand="0" w:firstRowFirstColumn="0" w:firstRowLastColumn="0" w:lastRowFirstColumn="0" w:lastRowLastColumn="0"/>
              <w:rPr>
                <w:b/>
              </w:rPr>
            </w:pPr>
            <w:r w:rsidRPr="00690E2A">
              <w:rPr>
                <w:b/>
              </w:rPr>
              <w:t>Hermanos Vicario</w:t>
            </w:r>
            <w:r w:rsidR="00690E2A">
              <w:rPr>
                <w:b/>
              </w:rPr>
              <w:t>:</w:t>
            </w:r>
            <w:r w:rsidR="0018212E">
              <w:rPr>
                <w:b/>
              </w:rPr>
              <w:t xml:space="preserve"> </w:t>
            </w:r>
            <w:r w:rsidR="0018212E" w:rsidRPr="00F90A13">
              <w:t xml:space="preserve">Son los que propician la muerte de Santiago </w:t>
            </w:r>
            <w:proofErr w:type="spellStart"/>
            <w:r w:rsidR="0018212E" w:rsidRPr="00F90A13">
              <w:t>Nasar</w:t>
            </w:r>
            <w:proofErr w:type="spellEnd"/>
            <w:r w:rsidR="0018212E" w:rsidRPr="00F90A13">
              <w:t xml:space="preserve"> en busca de recuperar el honor perdido, estos son dos carniceros y al igual que </w:t>
            </w:r>
            <w:r w:rsidR="00F90A13" w:rsidRPr="00F90A13">
              <w:t>Ángela</w:t>
            </w:r>
            <w:r w:rsidR="00F90A13">
              <w:t xml:space="preserve"> pertenecen a </w:t>
            </w:r>
            <w:r w:rsidR="0018212E" w:rsidRPr="00F90A13">
              <w:t>la clase social baja</w:t>
            </w:r>
            <w:r w:rsidR="00CA5E87">
              <w:t xml:space="preserve">. No muestran arrepentimiento con </w:t>
            </w:r>
            <w:r w:rsidR="00CA5E87">
              <w:lastRenderedPageBreak/>
              <w:t>lo sucedido con Santiago. Estos son personajes secundarios y planos.</w:t>
            </w:r>
          </w:p>
          <w:p w:rsidR="009E4ED2" w:rsidRPr="00690E2A" w:rsidRDefault="009E4ED2">
            <w:pPr>
              <w:cnfStyle w:val="000000100000" w:firstRow="0" w:lastRow="0" w:firstColumn="0" w:lastColumn="0" w:oddVBand="0" w:evenVBand="0" w:oddHBand="1" w:evenHBand="0" w:firstRowFirstColumn="0" w:firstRowLastColumn="0" w:lastRowFirstColumn="0" w:lastRowLastColumn="0"/>
              <w:rPr>
                <w:b/>
              </w:rPr>
            </w:pPr>
            <w:r w:rsidRPr="00690E2A">
              <w:rPr>
                <w:b/>
              </w:rPr>
              <w:t>Plácida Linero</w:t>
            </w:r>
            <w:r w:rsidR="00690E2A">
              <w:rPr>
                <w:b/>
              </w:rPr>
              <w:t>:</w:t>
            </w:r>
            <w:r w:rsidRPr="00690E2A">
              <w:rPr>
                <w:b/>
              </w:rPr>
              <w:t xml:space="preserve"> </w:t>
            </w:r>
            <w:r w:rsidR="00CA5E87" w:rsidRPr="00BC1874">
              <w:t xml:space="preserve">Es la madre de Santiago y es una de las únicas personas que no sabe acerca del futuro que le espera a su hijo. Se siente culpable acerca de la muerte de su hijo ya que ella cierra la  puerta cuando este venia perseguido por los hermanos Vicario. </w:t>
            </w:r>
            <w:r w:rsidR="00BC1874" w:rsidRPr="00BC1874">
              <w:t>Es un personaje secundario y plano.</w:t>
            </w:r>
            <w:r w:rsidR="00CA5E87">
              <w:rPr>
                <w:b/>
              </w:rPr>
              <w:t xml:space="preserve"> </w:t>
            </w:r>
          </w:p>
          <w:p w:rsidR="009E4ED2" w:rsidRPr="00690E2A" w:rsidRDefault="009E4ED2">
            <w:pPr>
              <w:cnfStyle w:val="000000100000" w:firstRow="0" w:lastRow="0" w:firstColumn="0" w:lastColumn="0" w:oddVBand="0" w:evenVBand="0" w:oddHBand="1" w:evenHBand="0" w:firstRowFirstColumn="0" w:firstRowLastColumn="0" w:lastRowFirstColumn="0" w:lastRowLastColumn="0"/>
              <w:rPr>
                <w:b/>
              </w:rPr>
            </w:pPr>
            <w:r w:rsidRPr="00690E2A">
              <w:rPr>
                <w:b/>
              </w:rPr>
              <w:t>Cristo Bedoya</w:t>
            </w:r>
            <w:r w:rsidR="00690E2A">
              <w:rPr>
                <w:b/>
              </w:rPr>
              <w:t>:</w:t>
            </w:r>
            <w:r w:rsidRPr="00690E2A">
              <w:rPr>
                <w:b/>
              </w:rPr>
              <w:t xml:space="preserve"> </w:t>
            </w:r>
            <w:r w:rsidR="00BC1874" w:rsidRPr="00BC1874">
              <w:t xml:space="preserve">Es el mejor amigo de Santiago </w:t>
            </w:r>
            <w:proofErr w:type="spellStart"/>
            <w:r w:rsidR="00BC1874" w:rsidRPr="00BC1874">
              <w:t>Nasar</w:t>
            </w:r>
            <w:proofErr w:type="spellEnd"/>
            <w:r w:rsidR="00BC1874" w:rsidRPr="00BC1874">
              <w:t xml:space="preserve"> quien intenta advertirle acerca del plan de los hermanos Vicario. Es un personaje secundario y plano.</w:t>
            </w:r>
            <w:r w:rsidR="00BC1874">
              <w:rPr>
                <w:b/>
              </w:rPr>
              <w:t xml:space="preserve"> </w:t>
            </w:r>
          </w:p>
          <w:p w:rsidR="009E4ED2" w:rsidRPr="00690E2A" w:rsidRDefault="009E4ED2">
            <w:pPr>
              <w:cnfStyle w:val="000000100000" w:firstRow="0" w:lastRow="0" w:firstColumn="0" w:lastColumn="0" w:oddVBand="0" w:evenVBand="0" w:oddHBand="1" w:evenHBand="0" w:firstRowFirstColumn="0" w:firstRowLastColumn="0" w:lastRowFirstColumn="0" w:lastRowLastColumn="0"/>
              <w:rPr>
                <w:b/>
              </w:rPr>
            </w:pPr>
            <w:r w:rsidRPr="00690E2A">
              <w:rPr>
                <w:b/>
              </w:rPr>
              <w:t>Clotilde Armenta</w:t>
            </w:r>
            <w:r w:rsidR="00690E2A">
              <w:rPr>
                <w:b/>
              </w:rPr>
              <w:t>:</w:t>
            </w:r>
            <w:r w:rsidR="00BC1874">
              <w:rPr>
                <w:b/>
              </w:rPr>
              <w:t xml:space="preserve"> </w:t>
            </w:r>
            <w:r w:rsidR="00BC1874" w:rsidRPr="00FE00EE">
              <w:t>Es la dueña de la tienda del pueblo, en donde las mañanas se vende leche y en las n</w:t>
            </w:r>
            <w:r w:rsidR="00FE00EE" w:rsidRPr="00FE00EE">
              <w:t>o</w:t>
            </w:r>
            <w:r w:rsidR="00BC1874" w:rsidRPr="00FE00EE">
              <w:t>ches licor</w:t>
            </w:r>
            <w:r w:rsidR="00FE00EE" w:rsidRPr="00FE00EE">
              <w:t>, ella también intenta advertir y ayudar a Santiago de su muerte, en la tienda de ella los hermanos Vicario esperan el momento para matar a Santiago. Esta es un personaje secundario y plano.</w:t>
            </w:r>
            <w:r w:rsidR="00FE00EE">
              <w:rPr>
                <w:b/>
              </w:rPr>
              <w:t xml:space="preserve">  </w:t>
            </w:r>
          </w:p>
          <w:p w:rsidR="009E4ED2" w:rsidRPr="00690E2A" w:rsidRDefault="009E4ED2">
            <w:pPr>
              <w:cnfStyle w:val="000000100000" w:firstRow="0" w:lastRow="0" w:firstColumn="0" w:lastColumn="0" w:oddVBand="0" w:evenVBand="0" w:oddHBand="1" w:evenHBand="0" w:firstRowFirstColumn="0" w:firstRowLastColumn="0" w:lastRowFirstColumn="0" w:lastRowLastColumn="0"/>
              <w:rPr>
                <w:b/>
              </w:rPr>
            </w:pPr>
            <w:r w:rsidRPr="00690E2A">
              <w:rPr>
                <w:b/>
              </w:rPr>
              <w:t>Victoria Guzmán</w:t>
            </w:r>
            <w:r w:rsidR="00690E2A">
              <w:rPr>
                <w:b/>
              </w:rPr>
              <w:t>:</w:t>
            </w:r>
            <w:r w:rsidRPr="00690E2A">
              <w:rPr>
                <w:b/>
              </w:rPr>
              <w:t xml:space="preserve"> </w:t>
            </w:r>
            <w:r w:rsidR="00FE00EE" w:rsidRPr="00FE00EE">
              <w:t xml:space="preserve">Es la empleada en la casa de Santiago </w:t>
            </w:r>
            <w:proofErr w:type="spellStart"/>
            <w:r w:rsidR="00FE00EE" w:rsidRPr="00FE00EE">
              <w:t>Nasar</w:t>
            </w:r>
            <w:proofErr w:type="spellEnd"/>
            <w:r w:rsidR="00FE00EE" w:rsidRPr="00FE00EE">
              <w:t xml:space="preserve">, decide no advertirle a Santiago de lo que se le aproxima como </w:t>
            </w:r>
            <w:r w:rsidR="00FE00EE" w:rsidRPr="00FE00EE">
              <w:lastRenderedPageBreak/>
              <w:t xml:space="preserve">venganza del trato de la familia </w:t>
            </w:r>
            <w:proofErr w:type="spellStart"/>
            <w:r w:rsidR="00FE00EE" w:rsidRPr="00FE00EE">
              <w:t>Nasar</w:t>
            </w:r>
            <w:proofErr w:type="spellEnd"/>
            <w:r w:rsidR="00FE00EE" w:rsidRPr="00FE00EE">
              <w:t xml:space="preserve"> a ella y su hija.</w:t>
            </w:r>
            <w:r w:rsidR="00FE00EE">
              <w:rPr>
                <w:b/>
              </w:rPr>
              <w:t xml:space="preserve"> </w:t>
            </w:r>
            <w:r w:rsidR="00973FAF">
              <w:t>En una escena</w:t>
            </w:r>
            <w:r w:rsidR="00E27420">
              <w:t xml:space="preserve"> </w:t>
            </w:r>
            <w:r w:rsidR="00973FAF" w:rsidRPr="00973FAF">
              <w:t>con el conejo da indicios del futuro de</w:t>
            </w:r>
            <w:r w:rsidR="00E27420">
              <w:t xml:space="preserve"> Santiago. Es un personaje redondo</w:t>
            </w:r>
            <w:r w:rsidR="00973FAF" w:rsidRPr="00973FAF">
              <w:t xml:space="preserve"> y secundario.</w:t>
            </w:r>
          </w:p>
          <w:p w:rsidR="009E4ED2" w:rsidRPr="00690E2A" w:rsidRDefault="009E4ED2">
            <w:pPr>
              <w:cnfStyle w:val="000000100000" w:firstRow="0" w:lastRow="0" w:firstColumn="0" w:lastColumn="0" w:oddVBand="0" w:evenVBand="0" w:oddHBand="1" w:evenHBand="0" w:firstRowFirstColumn="0" w:firstRowLastColumn="0" w:lastRowFirstColumn="0" w:lastRowLastColumn="0"/>
              <w:rPr>
                <w:b/>
              </w:rPr>
            </w:pPr>
            <w:r w:rsidRPr="00690E2A">
              <w:rPr>
                <w:b/>
              </w:rPr>
              <w:t>Divina Flor</w:t>
            </w:r>
            <w:r w:rsidR="00690E2A">
              <w:rPr>
                <w:b/>
              </w:rPr>
              <w:t>:</w:t>
            </w:r>
            <w:r w:rsidRPr="00690E2A">
              <w:rPr>
                <w:b/>
              </w:rPr>
              <w:t xml:space="preserve"> </w:t>
            </w:r>
            <w:r w:rsidR="00973FAF" w:rsidRPr="00E27420">
              <w:t xml:space="preserve">Es la hija de Victoria </w:t>
            </w:r>
            <w:r w:rsidR="00E27420" w:rsidRPr="00E27420">
              <w:t>Guzmán</w:t>
            </w:r>
            <w:r w:rsidR="00973FAF" w:rsidRPr="00E27420">
              <w:t xml:space="preserve">, es </w:t>
            </w:r>
            <w:r w:rsidR="00E27420" w:rsidRPr="00E27420">
              <w:t>víctima</w:t>
            </w:r>
            <w:r w:rsidR="00973FAF" w:rsidRPr="00E27420">
              <w:t xml:space="preserve"> de los acosos de Santiago </w:t>
            </w:r>
            <w:proofErr w:type="spellStart"/>
            <w:r w:rsidR="00973FAF" w:rsidRPr="00E27420">
              <w:t>Nasar</w:t>
            </w:r>
            <w:proofErr w:type="spellEnd"/>
            <w:r w:rsidR="00973FAF" w:rsidRPr="00E27420">
              <w:t>. Es un personaje secundario y plano</w:t>
            </w:r>
          </w:p>
          <w:p w:rsidR="009E4ED2" w:rsidRPr="00690E2A" w:rsidRDefault="009E4ED2">
            <w:pPr>
              <w:cnfStyle w:val="000000100000" w:firstRow="0" w:lastRow="0" w:firstColumn="0" w:lastColumn="0" w:oddVBand="0" w:evenVBand="0" w:oddHBand="1" w:evenHBand="0" w:firstRowFirstColumn="0" w:firstRowLastColumn="0" w:lastRowFirstColumn="0" w:lastRowLastColumn="0"/>
              <w:rPr>
                <w:b/>
              </w:rPr>
            </w:pPr>
            <w:r w:rsidRPr="00690E2A">
              <w:rPr>
                <w:b/>
              </w:rPr>
              <w:t>Purísima</w:t>
            </w:r>
            <w:r w:rsidR="00690E2A">
              <w:rPr>
                <w:b/>
              </w:rPr>
              <w:t>:</w:t>
            </w:r>
            <w:r w:rsidR="00E27420">
              <w:rPr>
                <w:b/>
              </w:rPr>
              <w:t xml:space="preserve"> </w:t>
            </w:r>
            <w:r w:rsidR="00E27420" w:rsidRPr="00E27420">
              <w:t>Es la madre de los Vicario, su nombre refleja su pureza.</w:t>
            </w:r>
            <w:r w:rsidRPr="00690E2A">
              <w:rPr>
                <w:b/>
              </w:rPr>
              <w:t xml:space="preserve">  </w:t>
            </w:r>
          </w:p>
          <w:p w:rsidR="009E4ED2" w:rsidRPr="00E27420" w:rsidRDefault="009E4ED2">
            <w:pPr>
              <w:cnfStyle w:val="000000100000" w:firstRow="0" w:lastRow="0" w:firstColumn="0" w:lastColumn="0" w:oddVBand="0" w:evenVBand="0" w:oddHBand="1" w:evenHBand="0" w:firstRowFirstColumn="0" w:firstRowLastColumn="0" w:lastRowFirstColumn="0" w:lastRowLastColumn="0"/>
            </w:pPr>
            <w:r w:rsidRPr="00690E2A">
              <w:rPr>
                <w:b/>
              </w:rPr>
              <w:t>Narrador</w:t>
            </w:r>
            <w:r w:rsidR="00690E2A">
              <w:rPr>
                <w:b/>
              </w:rPr>
              <w:t>:</w:t>
            </w:r>
            <w:r w:rsidR="00E27420">
              <w:rPr>
                <w:b/>
              </w:rPr>
              <w:t xml:space="preserve"> </w:t>
            </w:r>
            <w:r w:rsidR="00E27420" w:rsidRPr="00E27420">
              <w:t xml:space="preserve">Amigo de Santiago quien investiga su muerte a través de los testimonios de los demás personajes. En ocasiones se podría tomar como si este narrador fuera Gabriel García Márquez. </w:t>
            </w:r>
            <w:r w:rsidR="00E27420">
              <w:t>Es un personaje secundario que salta al primer plano en ocasiones y es plano.</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DC3A14">
            <w:pPr>
              <w:cnfStyle w:val="000000100000" w:firstRow="0" w:lastRow="0" w:firstColumn="0" w:lastColumn="0" w:oddVBand="0" w:evenVBand="0" w:oddHBand="1" w:evenHBand="0" w:firstRowFirstColumn="0" w:firstRowLastColumn="0" w:lastRowFirstColumn="0" w:lastRowLastColumn="0"/>
            </w:pPr>
            <w:r w:rsidRPr="00DC3A14">
              <w:rPr>
                <w:b/>
              </w:rPr>
              <w:lastRenderedPageBreak/>
              <w:t xml:space="preserve">Juan Preciado: </w:t>
            </w:r>
            <w:r>
              <w:t xml:space="preserve">Personaje principal de la novela el cual viaja a </w:t>
            </w:r>
            <w:proofErr w:type="spellStart"/>
            <w:r>
              <w:t>Comala</w:t>
            </w:r>
            <w:proofErr w:type="spellEnd"/>
            <w:r>
              <w:t xml:space="preserve"> a buscar a su padre pero se topa con una cuidad desolada llena de animas que finalmente lo vuelven loco hasta la muerte, pero de esta manera logra conocer la proveniencia de Pedro Paramo, su padre. </w:t>
            </w:r>
            <w:r w:rsidR="00C870E5">
              <w:t xml:space="preserve"> Es un héroe trágico porque necesito de su </w:t>
            </w:r>
            <w:r w:rsidR="00C870E5">
              <w:lastRenderedPageBreak/>
              <w:t>muerte para finalmente descubrir por completo quien fue se padre</w:t>
            </w:r>
          </w:p>
          <w:p w:rsidR="00DC3A14" w:rsidRDefault="00DC3A14" w:rsidP="00DC3A14">
            <w:pPr>
              <w:cnfStyle w:val="000000100000" w:firstRow="0" w:lastRow="0" w:firstColumn="0" w:lastColumn="0" w:oddVBand="0" w:evenVBand="0" w:oddHBand="1" w:evenHBand="0" w:firstRowFirstColumn="0" w:firstRowLastColumn="0" w:lastRowFirstColumn="0" w:lastRowLastColumn="0"/>
            </w:pPr>
            <w:r w:rsidRPr="00DC3A14">
              <w:rPr>
                <w:b/>
              </w:rPr>
              <w:t xml:space="preserve">Pedro Paramo: </w:t>
            </w:r>
            <w:r>
              <w:t xml:space="preserve">Padre de Juan Preciado y Miguel Paramo, caracterizado por su frialdad y maldad. Da ciertas connotaciones para determinarlo como un personaje maquiavélico el cual siempre busco su beneficio. Desde pequeño tuvo la  característica de no conformarse con lo que le dan, </w:t>
            </w:r>
            <w:proofErr w:type="spellStart"/>
            <w:r>
              <w:t>aprendio</w:t>
            </w:r>
            <w:proofErr w:type="spellEnd"/>
            <w:r>
              <w:t xml:space="preserve"> que si quería algo debería ir a buscarlo el mismo bajo cualquier circunstancia.</w:t>
            </w:r>
          </w:p>
          <w:p w:rsidR="00DC3A14" w:rsidRDefault="00DC3A14" w:rsidP="00DC3A14">
            <w:pPr>
              <w:cnfStyle w:val="000000100000" w:firstRow="0" w:lastRow="0" w:firstColumn="0" w:lastColumn="0" w:oddVBand="0" w:evenVBand="0" w:oddHBand="1" w:evenHBand="0" w:firstRowFirstColumn="0" w:firstRowLastColumn="0" w:lastRowFirstColumn="0" w:lastRowLastColumn="0"/>
            </w:pPr>
            <w:r w:rsidRPr="00DC3A14">
              <w:rPr>
                <w:b/>
              </w:rPr>
              <w:t xml:space="preserve">Eduviges </w:t>
            </w:r>
            <w:proofErr w:type="spellStart"/>
            <w:r w:rsidRPr="00DC3A14">
              <w:rPr>
                <w:b/>
              </w:rPr>
              <w:t>Dyada</w:t>
            </w:r>
            <w:proofErr w:type="spellEnd"/>
            <w:r w:rsidRPr="00DC3A14">
              <w:rPr>
                <w:b/>
              </w:rPr>
              <w:t xml:space="preserve">: </w:t>
            </w:r>
            <w:r w:rsidRPr="00DC3A14">
              <w:t xml:space="preserve">Una más de las tantas </w:t>
            </w:r>
            <w:proofErr w:type="gramStart"/>
            <w:r w:rsidRPr="00DC3A14">
              <w:t>animas</w:t>
            </w:r>
            <w:proofErr w:type="gramEnd"/>
            <w:r>
              <w:rPr>
                <w:b/>
              </w:rPr>
              <w:t xml:space="preserve"> </w:t>
            </w:r>
            <w:r w:rsidRPr="00DC3A14">
              <w:t xml:space="preserve">que se encuentran penando </w:t>
            </w:r>
            <w:proofErr w:type="spellStart"/>
            <w:r w:rsidRPr="00DC3A14">
              <w:t>Comala</w:t>
            </w:r>
            <w:proofErr w:type="spellEnd"/>
            <w:r w:rsidRPr="00DC3A14">
              <w:t>, ella, dueña de una pasada hospeda a Juan Preciado la primera noche. Cuando estuvo viva fue amiga de Dolores (Madre de Juan) y se acostó con Pedro Paramo por un favor a esta última.</w:t>
            </w:r>
          </w:p>
          <w:p w:rsidR="00DC3A14" w:rsidRDefault="00D213C0" w:rsidP="00DC3A14">
            <w:pPr>
              <w:cnfStyle w:val="000000100000" w:firstRow="0" w:lastRow="0" w:firstColumn="0" w:lastColumn="0" w:oddVBand="0" w:evenVBand="0" w:oddHBand="1" w:evenHBand="0" w:firstRowFirstColumn="0" w:firstRowLastColumn="0" w:lastRowFirstColumn="0" w:lastRowLastColumn="0"/>
              <w:rPr>
                <w:b/>
              </w:rPr>
            </w:pPr>
            <w:r>
              <w:rPr>
                <w:b/>
              </w:rPr>
              <w:t xml:space="preserve">Padre </w:t>
            </w:r>
            <w:proofErr w:type="spellStart"/>
            <w:r>
              <w:rPr>
                <w:b/>
              </w:rPr>
              <w:t>Renteria</w:t>
            </w:r>
            <w:proofErr w:type="spellEnd"/>
            <w:r>
              <w:rPr>
                <w:b/>
              </w:rPr>
              <w:t xml:space="preserve">: </w:t>
            </w:r>
            <w:r w:rsidRPr="00D213C0">
              <w:t>Supuesto guardián del cielo el cual también cae en el pecado al cobrar dinero a cambio de sus servicios como padre. Los pecadores, al no tener el perdón de este quedaron sentenciados al castigo de vagar en el mundo de los vivos.</w:t>
            </w:r>
            <w:r>
              <w:rPr>
                <w:b/>
              </w:rPr>
              <w:t xml:space="preserve"> </w:t>
            </w:r>
            <w:r w:rsidR="00DC3A14">
              <w:rPr>
                <w:b/>
              </w:rPr>
              <w:t xml:space="preserve"> </w:t>
            </w:r>
            <w:r w:rsidR="00DC3A14" w:rsidRPr="00DC3A14">
              <w:rPr>
                <w:b/>
              </w:rPr>
              <w:t xml:space="preserve"> </w:t>
            </w:r>
          </w:p>
          <w:p w:rsidR="00D213C0" w:rsidRDefault="00D213C0" w:rsidP="00DC3A14">
            <w:pPr>
              <w:cnfStyle w:val="000000100000" w:firstRow="0" w:lastRow="0" w:firstColumn="0" w:lastColumn="0" w:oddVBand="0" w:evenVBand="0" w:oddHBand="1" w:evenHBand="0" w:firstRowFirstColumn="0" w:firstRowLastColumn="0" w:lastRowFirstColumn="0" w:lastRowLastColumn="0"/>
            </w:pPr>
            <w:r>
              <w:rPr>
                <w:b/>
              </w:rPr>
              <w:lastRenderedPageBreak/>
              <w:t xml:space="preserve">Dorotea: </w:t>
            </w:r>
            <w:r w:rsidRPr="00D213C0">
              <w:t>En vida fue conocida por ser la loca del pueblo la cual supuestamente había perdido a su hijo, al morir se dio cuenta de que dicho niño no existía. Conseguía mujeres para Miguel Paramo. Después de morir se encuentra con Juan Preciado enterrado bajo el mismo terreno y ella platica acerca de Pedro Paramo.</w:t>
            </w:r>
          </w:p>
          <w:p w:rsidR="00D213C0" w:rsidRDefault="00D213C0" w:rsidP="00DC3A14">
            <w:pPr>
              <w:cnfStyle w:val="000000100000" w:firstRow="0" w:lastRow="0" w:firstColumn="0" w:lastColumn="0" w:oddVBand="0" w:evenVBand="0" w:oddHBand="1" w:evenHBand="0" w:firstRowFirstColumn="0" w:firstRowLastColumn="0" w:lastRowFirstColumn="0" w:lastRowLastColumn="0"/>
            </w:pPr>
            <w:r w:rsidRPr="00D213C0">
              <w:rPr>
                <w:b/>
              </w:rPr>
              <w:t>Fulgor Sedano:</w:t>
            </w:r>
            <w:r>
              <w:t xml:space="preserve"> Es el secuaz de Pedro Paramo, trabajo como administrador de la media luna durante toda su vida incluso para el padre de Pedro.</w:t>
            </w:r>
          </w:p>
          <w:p w:rsidR="00D213C0" w:rsidRDefault="00D213C0" w:rsidP="00DC3A14">
            <w:pPr>
              <w:cnfStyle w:val="000000100000" w:firstRow="0" w:lastRow="0" w:firstColumn="0" w:lastColumn="0" w:oddVBand="0" w:evenVBand="0" w:oddHBand="1" w:evenHBand="0" w:firstRowFirstColumn="0" w:firstRowLastColumn="0" w:lastRowFirstColumn="0" w:lastRowLastColumn="0"/>
            </w:pPr>
            <w:r w:rsidRPr="00D213C0">
              <w:rPr>
                <w:b/>
              </w:rPr>
              <w:t>Susana San Juan:</w:t>
            </w:r>
            <w:r>
              <w:t xml:space="preserve"> </w:t>
            </w:r>
            <w:proofErr w:type="spellStart"/>
            <w:r>
              <w:t>Aficion</w:t>
            </w:r>
            <w:proofErr w:type="spellEnd"/>
            <w:r>
              <w:t xml:space="preserve"> de Pedro Paramo, tras la muerte de su anterior esposo pasa por un trauma en el cual ella alucina con los momentos en los que estaba con este, finalmente muere sin poder complacer a Pedro Paramo y sin perdón del Padre </w:t>
            </w:r>
            <w:proofErr w:type="spellStart"/>
            <w:r>
              <w:t>Renteria</w:t>
            </w:r>
            <w:proofErr w:type="spellEnd"/>
            <w:r>
              <w:t xml:space="preserve">. </w:t>
            </w:r>
          </w:p>
          <w:p w:rsidR="00D213C0" w:rsidRPr="00DC3A14" w:rsidRDefault="00D213C0" w:rsidP="00DC3A14">
            <w:pPr>
              <w:cnfStyle w:val="000000100000" w:firstRow="0" w:lastRow="0" w:firstColumn="0" w:lastColumn="0" w:oddVBand="0" w:evenVBand="0" w:oddHBand="1" w:evenHBand="0" w:firstRowFirstColumn="0" w:firstRowLastColumn="0" w:lastRowFirstColumn="0" w:lastRowLastColumn="0"/>
              <w:rPr>
                <w:b/>
              </w:rPr>
            </w:pPr>
            <w:r>
              <w:t xml:space="preserve">  </w:t>
            </w:r>
            <w:r w:rsidRPr="00D213C0">
              <w:t xml:space="preserve"> </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ESPACIO</w:t>
            </w:r>
            <w:r w:rsidR="00D42BF5">
              <w:t xml:space="preserve"> (descripción, clase  y justificación de su importancia)</w:t>
            </w:r>
          </w:p>
        </w:tc>
        <w:tc>
          <w:tcPr>
            <w:tcW w:w="3286" w:type="dxa"/>
          </w:tcPr>
          <w:p w:rsidR="008D58B4" w:rsidRDefault="00E27420">
            <w:pPr>
              <w:cnfStyle w:val="000000000000" w:firstRow="0" w:lastRow="0" w:firstColumn="0" w:lastColumn="0" w:oddVBand="0" w:evenVBand="0" w:oddHBand="0" w:evenHBand="0" w:firstRowFirstColumn="0" w:firstRowLastColumn="0" w:lastRowFirstColumn="0" w:lastRowLastColumn="0"/>
            </w:pPr>
            <w:r w:rsidRPr="008D58B4">
              <w:rPr>
                <w:b/>
              </w:rPr>
              <w:t xml:space="preserve">Mansión de </w:t>
            </w:r>
            <w:proofErr w:type="spellStart"/>
            <w:r w:rsidRPr="008D58B4">
              <w:rPr>
                <w:b/>
              </w:rPr>
              <w:t>Xiuss</w:t>
            </w:r>
            <w:proofErr w:type="spellEnd"/>
            <w:r w:rsidRPr="008D58B4">
              <w:rPr>
                <w:b/>
              </w:rPr>
              <w:t>:</w:t>
            </w:r>
            <w:r>
              <w:t xml:space="preserve"> Espacio tópico,</w:t>
            </w:r>
            <w:r w:rsidR="008D58B4">
              <w:t xml:space="preserve"> reducido y cerrado, en donde Bayardo San Román se percata que Ángela Vicario no es virgen. </w:t>
            </w:r>
          </w:p>
          <w:p w:rsidR="009E4ED2" w:rsidRDefault="008D58B4" w:rsidP="008D58B4">
            <w:pPr>
              <w:cnfStyle w:val="000000000000" w:firstRow="0" w:lastRow="0" w:firstColumn="0" w:lastColumn="0" w:oddVBand="0" w:evenVBand="0" w:oddHBand="0" w:evenHBand="0" w:firstRowFirstColumn="0" w:firstRowLastColumn="0" w:lastRowFirstColumn="0" w:lastRowLastColumn="0"/>
            </w:pPr>
            <w:r w:rsidRPr="00B770E5">
              <w:rPr>
                <w:b/>
              </w:rPr>
              <w:t>Tienda de Clotilde Armenta</w:t>
            </w:r>
            <w:r>
              <w:t xml:space="preserve">: Es un espacio </w:t>
            </w:r>
            <w:proofErr w:type="spellStart"/>
            <w:r w:rsidR="00B770E5">
              <w:t>hetero</w:t>
            </w:r>
            <w:r>
              <w:t>tópico</w:t>
            </w:r>
            <w:proofErr w:type="spellEnd"/>
            <w:r>
              <w:t xml:space="preserve">, cerrado y reducido </w:t>
            </w:r>
            <w:r w:rsidR="00B770E5">
              <w:t xml:space="preserve">en donde los hermanos Vicario esperan para matar a Santiago, desde allí empieza la persecución de </w:t>
            </w:r>
            <w:r w:rsidR="00B770E5">
              <w:lastRenderedPageBreak/>
              <w:t>Santiago.</w:t>
            </w:r>
          </w:p>
          <w:p w:rsidR="00B770E5" w:rsidRDefault="00B770E5" w:rsidP="008D58B4">
            <w:pPr>
              <w:cnfStyle w:val="000000000000" w:firstRow="0" w:lastRow="0" w:firstColumn="0" w:lastColumn="0" w:oddVBand="0" w:evenVBand="0" w:oddHBand="0" w:evenHBand="0" w:firstRowFirstColumn="0" w:firstRowLastColumn="0" w:lastRowFirstColumn="0" w:lastRowLastColumn="0"/>
            </w:pPr>
            <w:r w:rsidRPr="00B770E5">
              <w:rPr>
                <w:b/>
              </w:rPr>
              <w:t>Plaza:</w:t>
            </w:r>
            <w:r>
              <w:t xml:space="preserve"> Es un espacio tópico, abierto y reducido donde la gente del pueblo gritaba a Santiago que corriera, es por donde este corre arduamente para llegar a salvo a su casa, pero allí es apuñalado por los hermanos Vicario contra la puerta de su casa. </w:t>
            </w:r>
          </w:p>
          <w:p w:rsidR="00B770E5" w:rsidRDefault="00B770E5" w:rsidP="008D58B4">
            <w:pPr>
              <w:cnfStyle w:val="000000000000" w:firstRow="0" w:lastRow="0" w:firstColumn="0" w:lastColumn="0" w:oddVBand="0" w:evenVBand="0" w:oddHBand="0" w:evenHBand="0" w:firstRowFirstColumn="0" w:firstRowLastColumn="0" w:lastRowFirstColumn="0" w:lastRowLastColumn="0"/>
            </w:pPr>
            <w:r>
              <w:t xml:space="preserve">Cocina de Santiago </w:t>
            </w:r>
            <w:proofErr w:type="spellStart"/>
            <w:r>
              <w:t>Nasar</w:t>
            </w:r>
            <w:proofErr w:type="spellEnd"/>
            <w:r>
              <w:t xml:space="preserve">: Es allí donde finalmente muere Santiago </w:t>
            </w:r>
            <w:proofErr w:type="spellStart"/>
            <w:r>
              <w:t>Nasar</w:t>
            </w:r>
            <w:proofErr w:type="spellEnd"/>
            <w:r>
              <w:t xml:space="preserve"> después de arrastrarse agonizantemente desde la puerta principal de su casa.  </w:t>
            </w:r>
          </w:p>
          <w:p w:rsidR="00B16287" w:rsidRPr="00B16287" w:rsidRDefault="00B16287" w:rsidP="008D58B4">
            <w:pPr>
              <w:cnfStyle w:val="000000000000" w:firstRow="0" w:lastRow="0" w:firstColumn="0" w:lastColumn="0" w:oddVBand="0" w:evenVBand="0" w:oddHBand="0" w:evenHBand="0" w:firstRowFirstColumn="0" w:firstRowLastColumn="0" w:lastRowFirstColumn="0" w:lastRowLastColumn="0"/>
              <w:rPr>
                <w:b/>
              </w:rPr>
            </w:pPr>
            <w:r w:rsidRPr="00B16287">
              <w:rPr>
                <w:b/>
              </w:rPr>
              <w:t>La iglesia</w:t>
            </w:r>
            <w:r>
              <w:rPr>
                <w:b/>
              </w:rPr>
              <w:t xml:space="preserve">: </w:t>
            </w:r>
            <w:r w:rsidRPr="00B16287">
              <w:t xml:space="preserve">Lugar </w:t>
            </w:r>
            <w:proofErr w:type="spellStart"/>
            <w:r w:rsidRPr="00B16287">
              <w:t>heterotipico</w:t>
            </w:r>
            <w:proofErr w:type="spellEnd"/>
            <w:r w:rsidRPr="00B16287">
              <w:t xml:space="preserve"> cerrado y reducido donde los hermanos vicario buscan</w:t>
            </w:r>
            <w:r>
              <w:t xml:space="preserve"> ser absueltos por su delito ante los ojos de Dios.</w:t>
            </w:r>
          </w:p>
        </w:tc>
        <w:tc>
          <w:tcPr>
            <w:tcW w:w="3287" w:type="dxa"/>
          </w:tcPr>
          <w:p w:rsidR="009E4ED2" w:rsidRPr="004A2BF0" w:rsidRDefault="00D213C0">
            <w:pPr>
              <w:cnfStyle w:val="000000000000" w:firstRow="0" w:lastRow="0" w:firstColumn="0" w:lastColumn="0" w:oddVBand="0" w:evenVBand="0" w:oddHBand="0" w:evenHBand="0" w:firstRowFirstColumn="0" w:firstRowLastColumn="0" w:lastRowFirstColumn="0" w:lastRowLastColumn="0"/>
              <w:rPr>
                <w:b/>
              </w:rPr>
            </w:pPr>
            <w:r w:rsidRPr="004A2BF0">
              <w:rPr>
                <w:b/>
              </w:rPr>
              <w:lastRenderedPageBreak/>
              <w:t>Media Luna</w:t>
            </w:r>
            <w:r w:rsidR="004A2BF0" w:rsidRPr="004A2BF0">
              <w:rPr>
                <w:b/>
              </w:rPr>
              <w:t>:</w:t>
            </w:r>
            <w:r w:rsidR="004A2BF0" w:rsidRPr="004A2BF0">
              <w:t xml:space="preserve"> Llega a ser un espacio tópico, amplio y abierto en la historia en la que se narra la vida de Pedro Paramo, este lugar simboliza el poder que tiene sobre </w:t>
            </w:r>
            <w:proofErr w:type="spellStart"/>
            <w:r w:rsidR="004A2BF0" w:rsidRPr="004A2BF0">
              <w:t>Comala</w:t>
            </w:r>
            <w:proofErr w:type="spellEnd"/>
            <w:r w:rsidR="004A2BF0" w:rsidRPr="004A2BF0">
              <w:t xml:space="preserve"> este hombre y allí se desarrolla en mayor parte el relato que va sobre Pedro.</w:t>
            </w:r>
            <w:r w:rsidR="004A2BF0">
              <w:rPr>
                <w:b/>
              </w:rPr>
              <w:t xml:space="preserve"> </w:t>
            </w:r>
          </w:p>
          <w:p w:rsidR="00D213C0" w:rsidRDefault="00D213C0">
            <w:pPr>
              <w:cnfStyle w:val="000000000000" w:firstRow="0" w:lastRow="0" w:firstColumn="0" w:lastColumn="0" w:oddVBand="0" w:evenVBand="0" w:oddHBand="0" w:evenHBand="0" w:firstRowFirstColumn="0" w:firstRowLastColumn="0" w:lastRowFirstColumn="0" w:lastRowLastColumn="0"/>
            </w:pPr>
            <w:proofErr w:type="spellStart"/>
            <w:r w:rsidRPr="004A2BF0">
              <w:rPr>
                <w:b/>
              </w:rPr>
              <w:t>Comala</w:t>
            </w:r>
            <w:proofErr w:type="spellEnd"/>
            <w:r w:rsidRPr="004A2BF0">
              <w:rPr>
                <w:b/>
              </w:rPr>
              <w:t>:</w:t>
            </w:r>
            <w:r>
              <w:t xml:space="preserve"> Es un espacio amplio y abierto</w:t>
            </w:r>
            <w:r w:rsidR="004A2BF0">
              <w:t xml:space="preserve">, es tópico, allí suceden </w:t>
            </w:r>
            <w:r w:rsidR="004A2BF0">
              <w:lastRenderedPageBreak/>
              <w:t>todas la acciones principales de la historia tanto del presente como del pasado, se asemeja al purgatorio o incluso el infierno donde las animas tienen que vagar para siempre al no conseguir el perdón del Padre Rentería.</w:t>
            </w:r>
          </w:p>
          <w:p w:rsidR="00D213C0" w:rsidRDefault="00D213C0">
            <w:pPr>
              <w:cnfStyle w:val="000000000000" w:firstRow="0" w:lastRow="0" w:firstColumn="0" w:lastColumn="0" w:oddVBand="0" w:evenVBand="0" w:oddHBand="0" w:evenHBand="0" w:firstRowFirstColumn="0" w:firstRowLastColumn="0" w:lastRowFirstColumn="0" w:lastRowLastColumn="0"/>
            </w:pPr>
            <w:r w:rsidRPr="004A2BF0">
              <w:rPr>
                <w:b/>
              </w:rPr>
              <w:t>Posada de Eduviges</w:t>
            </w:r>
            <w:r w:rsidR="004A2BF0" w:rsidRPr="004A2BF0">
              <w:rPr>
                <w:b/>
              </w:rPr>
              <w:t>:</w:t>
            </w:r>
            <w:r w:rsidR="004A2BF0">
              <w:t xml:space="preserve"> Lugar fantasmagórico en el cual el personaje principal pasa su primera noche y allí se dan </w:t>
            </w:r>
            <w:proofErr w:type="gramStart"/>
            <w:r w:rsidR="004A2BF0">
              <w:t>las</w:t>
            </w:r>
            <w:proofErr w:type="gramEnd"/>
            <w:r w:rsidR="004A2BF0">
              <w:t xml:space="preserve"> primeros indicios para deducir que esta y otros personajes están muertos. </w:t>
            </w:r>
          </w:p>
          <w:p w:rsidR="00D213C0" w:rsidRDefault="00D213C0">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TIEMPO </w:t>
            </w:r>
          </w:p>
        </w:tc>
        <w:tc>
          <w:tcPr>
            <w:tcW w:w="3286" w:type="dxa"/>
          </w:tcPr>
          <w:p w:rsidR="009E4ED2" w:rsidRDefault="00B16287" w:rsidP="005874AE">
            <w:pPr>
              <w:cnfStyle w:val="000000100000" w:firstRow="0" w:lastRow="0" w:firstColumn="0" w:lastColumn="0" w:oddVBand="0" w:evenVBand="0" w:oddHBand="1" w:evenHBand="0" w:firstRowFirstColumn="0" w:firstRowLastColumn="0" w:lastRowFirstColumn="0" w:lastRowLastColumn="0"/>
            </w:pPr>
            <w:r>
              <w:t xml:space="preserve">El tiempo que maneja Gabriel García Márquez en esta novela es anacrónico, maneja </w:t>
            </w:r>
            <w:proofErr w:type="spellStart"/>
            <w:r>
              <w:t>analepsis</w:t>
            </w:r>
            <w:proofErr w:type="spellEnd"/>
            <w:r>
              <w:t>, prolepsis y elipsis, lo que da participación del lector en la lectura</w:t>
            </w:r>
            <w:r w:rsidR="005874AE">
              <w:t xml:space="preserve"> para su entendimiento</w:t>
            </w:r>
            <w:r>
              <w:t xml:space="preserve">. </w:t>
            </w:r>
            <w:r w:rsidR="005874AE">
              <w:t>Además</w:t>
            </w:r>
            <w:r>
              <w:t xml:space="preserve"> se presentan consignaciones tanto precisas como </w:t>
            </w:r>
            <w:r w:rsidR="005874AE">
              <w:t>imprecisas</w:t>
            </w:r>
            <w:r>
              <w:t xml:space="preserve">. Es un relato repetitivo que gira en torno a la muerte de Santiago </w:t>
            </w:r>
            <w:proofErr w:type="spellStart"/>
            <w:r>
              <w:t>Nasar</w:t>
            </w:r>
            <w:proofErr w:type="spellEnd"/>
            <w:r>
              <w:t xml:space="preserve"> desde las distintas versiones que recopila el narrador en su regreso </w:t>
            </w:r>
            <w:r>
              <w:lastRenderedPageBreak/>
              <w:t xml:space="preserve">al pueblo. </w:t>
            </w:r>
            <w:r w:rsidR="005874AE">
              <w:t>Además el relato no sigue un curso lineal en la narración de los hechos</w:t>
            </w:r>
            <w:r>
              <w:t xml:space="preserve"> </w:t>
            </w:r>
          </w:p>
        </w:tc>
        <w:tc>
          <w:tcPr>
            <w:tcW w:w="3287" w:type="dxa"/>
          </w:tcPr>
          <w:p w:rsidR="009E4ED2" w:rsidRDefault="00C870E5">
            <w:pPr>
              <w:cnfStyle w:val="000000100000" w:firstRow="0" w:lastRow="0" w:firstColumn="0" w:lastColumn="0" w:oddVBand="0" w:evenVBand="0" w:oddHBand="1" w:evenHBand="0" w:firstRowFirstColumn="0" w:firstRowLastColumn="0" w:lastRowFirstColumn="0" w:lastRowLastColumn="0"/>
            </w:pPr>
            <w:r>
              <w:lastRenderedPageBreak/>
              <w:t xml:space="preserve">El tiempo que emplea Rulfo para plantear su obra en anacrónico ya que los hechos no son narrados de forma cronológica.  Al haber dos líneas de narración, la de Juan y la de Pedro, se tienen que hacer saltos en el tiempo para contar las historias casi que simultáneamente lo que requiere de la concentración y </w:t>
            </w:r>
            <w:proofErr w:type="spellStart"/>
            <w:r>
              <w:t>participacion</w:t>
            </w:r>
            <w:proofErr w:type="spellEnd"/>
            <w:r>
              <w:t xml:space="preserve"> del lector para no perder la </w:t>
            </w:r>
            <w:proofErr w:type="spellStart"/>
            <w:r>
              <w:t>nocion</w:t>
            </w:r>
            <w:proofErr w:type="spellEnd"/>
            <w:r>
              <w:t xml:space="preserve"> del tiempo en cada historia. </w:t>
            </w:r>
          </w:p>
          <w:p w:rsidR="00C870E5" w:rsidRDefault="00C870E5">
            <w:pPr>
              <w:cnfStyle w:val="000000100000" w:firstRow="0" w:lastRow="0" w:firstColumn="0" w:lastColumn="0" w:oddVBand="0" w:evenVBand="0" w:oddHBand="1" w:evenHBand="0" w:firstRowFirstColumn="0" w:firstRowLastColumn="0" w:lastRowFirstColumn="0" w:lastRowLastColumn="0"/>
            </w:pPr>
            <w:r>
              <w:lastRenderedPageBreak/>
              <w:t xml:space="preserve">Es importante resaltar que la estructura de la novela se da en “in media res”, cuando el personaje principal ya estaba muerto pero se devuelve en el tiempo para poder contar su llegada a </w:t>
            </w:r>
            <w:proofErr w:type="spellStart"/>
            <w:r>
              <w:t>Comala</w:t>
            </w:r>
            <w:proofErr w:type="spellEnd"/>
            <w:r>
              <w:t xml:space="preserve"> y los eventos que sucedieron a continuación de su llegada. </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D21E7">
            <w:r>
              <w:lastRenderedPageBreak/>
              <w:t>T</w:t>
            </w:r>
            <w:r w:rsidR="00FD21E7">
              <w:t>ÍTULO</w:t>
            </w:r>
          </w:p>
        </w:tc>
        <w:tc>
          <w:tcPr>
            <w:tcW w:w="3286" w:type="dxa"/>
          </w:tcPr>
          <w:p w:rsidR="009E4ED2" w:rsidRDefault="005874AE">
            <w:pPr>
              <w:cnfStyle w:val="000000000000" w:firstRow="0" w:lastRow="0" w:firstColumn="0" w:lastColumn="0" w:oddVBand="0" w:evenVBand="0" w:oddHBand="0" w:evenHBand="0" w:firstRowFirstColumn="0" w:firstRowLastColumn="0" w:lastRowFirstColumn="0" w:lastRowLastColumn="0"/>
            </w:pPr>
            <w:r>
              <w:t xml:space="preserve">Mixto: Ya que es rematico, por dar el </w:t>
            </w:r>
            <w:r w:rsidR="00345A79">
              <w:t>género</w:t>
            </w:r>
            <w:r>
              <w:t xml:space="preserve"> al que pertenece el texto</w:t>
            </w:r>
            <w:r w:rsidR="00345A79">
              <w:t xml:space="preserve"> y </w:t>
            </w:r>
            <w:proofErr w:type="spellStart"/>
            <w:r w:rsidR="00345A79">
              <w:t>prolep</w:t>
            </w:r>
            <w:r>
              <w:t>tico</w:t>
            </w:r>
            <w:proofErr w:type="spellEnd"/>
            <w:r>
              <w:t>, ya que adelanta sucesos de la hist</w:t>
            </w:r>
            <w:r w:rsidR="00345A79">
              <w:t>o</w:t>
            </w:r>
            <w:r>
              <w:t xml:space="preserve">ria. </w:t>
            </w:r>
          </w:p>
        </w:tc>
        <w:tc>
          <w:tcPr>
            <w:tcW w:w="3287" w:type="dxa"/>
          </w:tcPr>
          <w:p w:rsidR="009E4ED2" w:rsidRDefault="00F36F57">
            <w:pPr>
              <w:cnfStyle w:val="000000000000" w:firstRow="0" w:lastRow="0" w:firstColumn="0" w:lastColumn="0" w:oddVBand="0" w:evenVBand="0" w:oddHBand="0" w:evenHBand="0" w:firstRowFirstColumn="0" w:firstRowLastColumn="0" w:lastRowFirstColumn="0" w:lastRowLastColumn="0"/>
            </w:pPr>
            <w:r>
              <w:t xml:space="preserve">Temático: Da a conocer el nombre de uno de los personajes principales de la historia. </w:t>
            </w:r>
          </w:p>
        </w:tc>
        <w:tc>
          <w:tcPr>
            <w:tcW w:w="3287" w:type="dxa"/>
          </w:tcPr>
          <w:p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345A79" w:rsidP="009E4ED2">
            <w:r>
              <w:t>TEMAS PRINCIPALES</w:t>
            </w:r>
          </w:p>
        </w:tc>
        <w:tc>
          <w:tcPr>
            <w:tcW w:w="3286" w:type="dxa"/>
          </w:tcPr>
          <w:p w:rsidR="009E4ED2" w:rsidRDefault="00C007D1" w:rsidP="00C007D1">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Honor: La virginidad simboliza el honor en este relato, en donde Santiago lo roba de la familia Vicario al quitarle la virginidad y la única manera de recuperarlo es con la muerte del infractor.</w:t>
            </w:r>
            <w:r w:rsidR="00460DE4">
              <w:t xml:space="preserve"> Algo importante en la sociedad costeña</w:t>
            </w:r>
          </w:p>
          <w:p w:rsidR="00C007D1" w:rsidRDefault="00C007D1" w:rsidP="00C007D1">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 xml:space="preserve">Venganza: </w:t>
            </w:r>
            <w:r w:rsidR="00460DE4">
              <w:t xml:space="preserve">Los hermanos Vicario cegados con su sed de Venganza cometen el delito que da a lugar a la narración. Y los hechos giran en torno al plan </w:t>
            </w:r>
            <w:proofErr w:type="gramStart"/>
            <w:r w:rsidR="00460DE4">
              <w:t>de los Vicario</w:t>
            </w:r>
            <w:proofErr w:type="gramEnd"/>
            <w:r w:rsidR="00460DE4">
              <w:t>.</w:t>
            </w:r>
          </w:p>
          <w:p w:rsidR="00460DE4" w:rsidRDefault="00460DE4" w:rsidP="00C007D1">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 xml:space="preserve">Amor: A primera vista la muestra de amor que se </w:t>
            </w:r>
            <w:r>
              <w:lastRenderedPageBreak/>
              <w:t xml:space="preserve">da es nula por la forma de ser de Santiago </w:t>
            </w:r>
            <w:proofErr w:type="spellStart"/>
            <w:r>
              <w:t>Nasar</w:t>
            </w:r>
            <w:proofErr w:type="spellEnd"/>
            <w:r>
              <w:t xml:space="preserve"> quien es un mujeriego, pero también hay otra faceta dada por el amor de Bayardo y Ángela que en un principio no resulto pero en un final feliz si se dio, representado por las cartas de Ángela. </w:t>
            </w:r>
          </w:p>
          <w:p w:rsidR="00460DE4" w:rsidRDefault="00460DE4" w:rsidP="00C007D1">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 xml:space="preserve">Destino: a pesar de los intentos de salvar a Santiago </w:t>
            </w:r>
            <w:proofErr w:type="spellStart"/>
            <w:r>
              <w:t>Nasar</w:t>
            </w:r>
            <w:proofErr w:type="spellEnd"/>
            <w:r>
              <w:t xml:space="preserve">, no fue posible por coincidencias del azar lo que llevo a este a la muerte sin posible salvación.    </w:t>
            </w:r>
          </w:p>
        </w:tc>
        <w:tc>
          <w:tcPr>
            <w:tcW w:w="3287" w:type="dxa"/>
          </w:tcPr>
          <w:p w:rsidR="009E4ED2" w:rsidRDefault="00C870E5" w:rsidP="00C870E5">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lastRenderedPageBreak/>
              <w:t xml:space="preserve">Muerte: es un motivo recurrente en la obra en donde la muerte no significaba el final de la vida para los pobladores de </w:t>
            </w:r>
            <w:proofErr w:type="spellStart"/>
            <w:r>
              <w:t>Comala</w:t>
            </w:r>
            <w:proofErr w:type="spellEnd"/>
            <w:r>
              <w:t xml:space="preserve"> ya que tenían que seguir vagando en aquel pueblo al no conseguir perdón del Padre.</w:t>
            </w:r>
          </w:p>
          <w:p w:rsidR="00C870E5" w:rsidRDefault="00C870E5" w:rsidP="00C870E5">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 xml:space="preserve">Amor: Pedro Paramo </w:t>
            </w:r>
            <w:proofErr w:type="spellStart"/>
            <w:r>
              <w:t>esta</w:t>
            </w:r>
            <w:proofErr w:type="spellEnd"/>
            <w:r>
              <w:t xml:space="preserve"> enamorado </w:t>
            </w:r>
            <w:proofErr w:type="spellStart"/>
            <w:r>
              <w:t>profunadmente</w:t>
            </w:r>
            <w:proofErr w:type="spellEnd"/>
            <w:r>
              <w:t xml:space="preserve"> de Susana San Juan desde la infancia lo que nos trae una </w:t>
            </w:r>
            <w:proofErr w:type="spellStart"/>
            <w:r>
              <w:t>ironia</w:t>
            </w:r>
            <w:proofErr w:type="spellEnd"/>
            <w:r>
              <w:t xml:space="preserve"> importante en la obra, Pedro Paramo después de conseguir poder y riquezas logra </w:t>
            </w:r>
            <w:r>
              <w:lastRenderedPageBreak/>
              <w:t>tener a su lado a la mujer que quiere, pero a causa del estado mental de esta realmente ella no está con él. Es decir, logra tenerla a su lado pero nunca goza de su compañía.</w:t>
            </w:r>
          </w:p>
          <w:p w:rsidR="00285999" w:rsidRDefault="00C870E5" w:rsidP="00C870E5">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 xml:space="preserve">Religiosidad: </w:t>
            </w:r>
            <w:proofErr w:type="spellStart"/>
            <w:r>
              <w:t>Ademas</w:t>
            </w:r>
            <w:proofErr w:type="spellEnd"/>
            <w:r>
              <w:t xml:space="preserve"> de que la obra </w:t>
            </w:r>
            <w:r w:rsidR="00285999">
              <w:t xml:space="preserve">toma lugar durante la guerra de los cristeros constantemente se hace alusión al Padre </w:t>
            </w:r>
            <w:proofErr w:type="spellStart"/>
            <w:r w:rsidR="00285999">
              <w:t>Renteria</w:t>
            </w:r>
            <w:proofErr w:type="spellEnd"/>
            <w:r w:rsidR="00285999">
              <w:t>, (figura que representa la religión) el cual básicamente condena a todos al ser un pecador al igual que el resto de los pobladores haciendo que estos no reciban su descanso eterno.</w:t>
            </w:r>
          </w:p>
          <w:p w:rsidR="00C870E5" w:rsidRDefault="00285999" w:rsidP="00C870E5">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Corrupción: Es lo que le da la posibilidad a Pedro Paramo de alcanzar tanto poder durante su vida, no solo él es corrupto sino que corrompió a todo aquel que estuviera cerca de él</w:t>
            </w:r>
            <w:bookmarkStart w:id="0" w:name="_GoBack"/>
            <w:bookmarkEnd w:id="0"/>
            <w:r>
              <w:t xml:space="preserve">, sino lo conseguía simplemente lo mataba.  </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bl>
    <w:p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65F19"/>
    <w:multiLevelType w:val="hybridMultilevel"/>
    <w:tmpl w:val="AC48F2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A303C86"/>
    <w:multiLevelType w:val="hybridMultilevel"/>
    <w:tmpl w:val="300212AC"/>
    <w:lvl w:ilvl="0" w:tplc="240A0001">
      <w:start w:val="1"/>
      <w:numFmt w:val="bullet"/>
      <w:lvlText w:val=""/>
      <w:lvlJc w:val="left"/>
      <w:pPr>
        <w:ind w:left="766" w:hanging="360"/>
      </w:pPr>
      <w:rPr>
        <w:rFonts w:ascii="Symbol" w:hAnsi="Symbol"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5748F"/>
    <w:rsid w:val="0018212E"/>
    <w:rsid w:val="00217B4D"/>
    <w:rsid w:val="00285999"/>
    <w:rsid w:val="002C2C1D"/>
    <w:rsid w:val="00345A79"/>
    <w:rsid w:val="00352CF0"/>
    <w:rsid w:val="003A1034"/>
    <w:rsid w:val="00460DE4"/>
    <w:rsid w:val="004A2BF0"/>
    <w:rsid w:val="004D10A3"/>
    <w:rsid w:val="005037E6"/>
    <w:rsid w:val="005874AE"/>
    <w:rsid w:val="00594F0A"/>
    <w:rsid w:val="00685299"/>
    <w:rsid w:val="00690E2A"/>
    <w:rsid w:val="00765314"/>
    <w:rsid w:val="007B023A"/>
    <w:rsid w:val="007C3136"/>
    <w:rsid w:val="007C35AF"/>
    <w:rsid w:val="008A66FB"/>
    <w:rsid w:val="008D58B4"/>
    <w:rsid w:val="008D652B"/>
    <w:rsid w:val="00973FAF"/>
    <w:rsid w:val="009861DE"/>
    <w:rsid w:val="009B7345"/>
    <w:rsid w:val="009E4ED2"/>
    <w:rsid w:val="00A03F91"/>
    <w:rsid w:val="00A61F62"/>
    <w:rsid w:val="00AF71CA"/>
    <w:rsid w:val="00B16287"/>
    <w:rsid w:val="00B770E5"/>
    <w:rsid w:val="00BC1874"/>
    <w:rsid w:val="00BD06D1"/>
    <w:rsid w:val="00BD43C0"/>
    <w:rsid w:val="00C007D1"/>
    <w:rsid w:val="00C67AEB"/>
    <w:rsid w:val="00C870E5"/>
    <w:rsid w:val="00CA5E87"/>
    <w:rsid w:val="00D213C0"/>
    <w:rsid w:val="00D42BF5"/>
    <w:rsid w:val="00D507AC"/>
    <w:rsid w:val="00DC3A14"/>
    <w:rsid w:val="00E27420"/>
    <w:rsid w:val="00F36F57"/>
    <w:rsid w:val="00F90A13"/>
    <w:rsid w:val="00FB1F20"/>
    <w:rsid w:val="00FD21E7"/>
    <w:rsid w:val="00FE00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352CF0"/>
    <w:pPr>
      <w:ind w:left="720"/>
      <w:contextualSpacing/>
    </w:pPr>
  </w:style>
  <w:style w:type="character" w:styleId="Hipervnculo">
    <w:name w:val="Hyperlink"/>
    <w:basedOn w:val="Fuentedeprrafopredeter"/>
    <w:uiPriority w:val="99"/>
    <w:semiHidden/>
    <w:unhideWhenUsed/>
    <w:rsid w:val="00D507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352CF0"/>
    <w:pPr>
      <w:ind w:left="720"/>
      <w:contextualSpacing/>
    </w:pPr>
  </w:style>
  <w:style w:type="character" w:styleId="Hipervnculo">
    <w:name w:val="Hyperlink"/>
    <w:basedOn w:val="Fuentedeprrafopredeter"/>
    <w:uiPriority w:val="99"/>
    <w:semiHidden/>
    <w:unhideWhenUsed/>
    <w:rsid w:val="00D507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2566</Words>
  <Characters>14118</Characters>
  <Application>Microsoft Office Word</Application>
  <DocSecurity>0</DocSecurity>
  <Lines>117</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Usuario</cp:lastModifiedBy>
  <cp:revision>2</cp:revision>
  <dcterms:created xsi:type="dcterms:W3CDTF">2013-04-11T05:01:00Z</dcterms:created>
  <dcterms:modified xsi:type="dcterms:W3CDTF">2013-04-11T05:01:00Z</dcterms:modified>
</cp:coreProperties>
</file>